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7931FFBE" w:rsidR="00311D62" w:rsidRDefault="00C17DD0" w:rsidP="00C16162">
      <w:pPr>
        <w:pStyle w:val="Heading1"/>
        <w:rPr>
          <w:sz w:val="48"/>
          <w:szCs w:val="48"/>
        </w:rPr>
      </w:pPr>
      <w:bookmarkStart w:id="0" w:name="_Toc187080572"/>
      <w:r>
        <w:rPr>
          <w:sz w:val="48"/>
          <w:szCs w:val="48"/>
        </w:rPr>
        <w:t>Global Event Team</w:t>
      </w:r>
      <w:r w:rsidR="00D80948">
        <w:rPr>
          <w:sz w:val="48"/>
          <w:szCs w:val="48"/>
        </w:rPr>
        <w:t xml:space="preserve"> 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62FC2D79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C17DD0">
        <w:rPr>
          <w:rFonts w:ascii="Arial" w:hAnsi="Arial" w:cs="Arial"/>
          <w:sz w:val="36"/>
          <w:szCs w:val="36"/>
        </w:rPr>
        <w:t>Global Event Team Website v1.0</w:t>
      </w:r>
    </w:p>
    <w:p w14:paraId="00000096" w14:textId="4E0E97C7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C17DD0">
        <w:rPr>
          <w:rFonts w:ascii="Arial" w:hAnsi="Arial" w:cs="Arial"/>
          <w:sz w:val="36"/>
          <w:szCs w:val="36"/>
        </w:rPr>
        <w:t>1</w:t>
      </w:r>
      <w:r w:rsidR="00D80948" w:rsidRPr="00D80948">
        <w:rPr>
          <w:rFonts w:ascii="Arial" w:hAnsi="Arial" w:cs="Arial"/>
          <w:sz w:val="36"/>
          <w:szCs w:val="36"/>
        </w:rPr>
        <w:t>/</w:t>
      </w:r>
      <w:r w:rsidR="00C17DD0">
        <w:rPr>
          <w:rFonts w:ascii="Arial" w:hAnsi="Arial" w:cs="Arial"/>
          <w:sz w:val="36"/>
          <w:szCs w:val="36"/>
        </w:rPr>
        <w:t>20</w:t>
      </w:r>
      <w:r w:rsidR="00D80948" w:rsidRPr="00D80948">
        <w:rPr>
          <w:rFonts w:ascii="Arial" w:hAnsi="Arial" w:cs="Arial"/>
          <w:sz w:val="36"/>
          <w:szCs w:val="36"/>
        </w:rPr>
        <w:t>/202</w:t>
      </w:r>
      <w:r w:rsidR="005D77FF">
        <w:rPr>
          <w:rFonts w:ascii="Arial" w:hAnsi="Arial" w:cs="Arial"/>
          <w:sz w:val="36"/>
          <w:szCs w:val="36"/>
        </w:rPr>
        <w:t>6</w:t>
      </w:r>
    </w:p>
    <w:p w14:paraId="00000097" w14:textId="069913A0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>Website for a</w:t>
      </w:r>
      <w:r w:rsidR="00C17DD0">
        <w:rPr>
          <w:rFonts w:ascii="Arial" w:hAnsi="Arial" w:cs="Arial"/>
          <w:sz w:val="36"/>
          <w:szCs w:val="36"/>
        </w:rPr>
        <w:t>n event organization company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0853AE7E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www.</w:t>
      </w:r>
      <w:r w:rsidR="00C17DD0">
        <w:rPr>
          <w:rFonts w:ascii="Arial" w:hAnsi="Arial" w:cs="Arial"/>
          <w:sz w:val="36"/>
          <w:szCs w:val="36"/>
        </w:rPr>
        <w:t>globaleventteam.com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 Home, </w:t>
      </w:r>
      <w:r w:rsidR="00C17DD0">
        <w:rPr>
          <w:rFonts w:ascii="Arial" w:hAnsi="Arial" w:cs="Arial"/>
          <w:sz w:val="36"/>
          <w:szCs w:val="36"/>
        </w:rPr>
        <w:t>Solution Archive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C17DD0">
        <w:rPr>
          <w:rFonts w:ascii="Arial" w:hAnsi="Arial" w:cs="Arial"/>
          <w:sz w:val="36"/>
          <w:szCs w:val="36"/>
        </w:rPr>
        <w:t>Solution Single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C17DD0">
        <w:rPr>
          <w:rFonts w:ascii="Arial" w:hAnsi="Arial" w:cs="Arial"/>
          <w:sz w:val="36"/>
          <w:szCs w:val="36"/>
        </w:rPr>
        <w:t>Team Archive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C17DD0">
        <w:rPr>
          <w:rFonts w:ascii="Arial" w:hAnsi="Arial" w:cs="Arial"/>
          <w:sz w:val="36"/>
          <w:szCs w:val="36"/>
        </w:rPr>
        <w:t>About Page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C17DD0">
        <w:rPr>
          <w:rFonts w:ascii="Arial" w:hAnsi="Arial" w:cs="Arial"/>
          <w:sz w:val="36"/>
          <w:szCs w:val="36"/>
        </w:rPr>
        <w:t xml:space="preserve">and Contact </w:t>
      </w:r>
    </w:p>
    <w:p w14:paraId="0000009A" w14:textId="038F2436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 xml:space="preserve">NVDA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D80948" w:rsidRPr="00C17DD0">
        <w:rPr>
          <w:sz w:val="28"/>
          <w:szCs w:val="28"/>
        </w:rPr>
        <w:t xml:space="preserve"> and Axe Assistant for clarification</w:t>
      </w:r>
      <w:r w:rsidR="00C17DD0">
        <w:rPr>
          <w:sz w:val="28"/>
          <w:szCs w:val="28"/>
        </w:rPr>
        <w:t>. Testing environment: Windows/Chrome/NVDA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12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lastRenderedPageBreak/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lastRenderedPageBreak/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13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14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15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609B444C" w:rsidR="00311D62" w:rsidRDefault="00C17DD0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7A85A8BE" w:rsidR="00311D62" w:rsidRDefault="00C17DD0">
            <w:pPr>
              <w:spacing w:after="0" w:line="240" w:lineRule="auto"/>
            </w:pPr>
            <w:r>
              <w:t>No video or audio-only elements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16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0D5A02B7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3A3ED969" w:rsidR="00311D62" w:rsidRDefault="000959E9">
            <w:pPr>
              <w:spacing w:after="0" w:line="240" w:lineRule="auto"/>
            </w:pPr>
            <w:r>
              <w:t>No video</w:t>
            </w:r>
            <w:r w:rsidR="00C17DD0">
              <w:t xml:space="preserve"> with dialogue</w:t>
            </w:r>
            <w:r w:rsidR="002345C6">
              <w:t>/narration</w:t>
            </w:r>
            <w:r w:rsidR="00C17DD0">
              <w:t xml:space="preserve"> </w:t>
            </w:r>
            <w:r>
              <w:t>on tested pages of the site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17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18588A00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005FECE3" w:rsidR="00311D62" w:rsidRDefault="00C17DD0">
            <w:pPr>
              <w:spacing w:after="0" w:line="240" w:lineRule="auto"/>
            </w:pPr>
            <w:r>
              <w:t>Video on About page lacks audio description, although the text next to the video essentially communicates what the video presents.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18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19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20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1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2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311D62" w:rsidRDefault="00311D62">
            <w:pPr>
              <w:spacing w:after="0" w:line="240" w:lineRule="auto"/>
            </w:pPr>
          </w:p>
        </w:tc>
      </w:tr>
      <w:tr w:rsidR="00311D62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3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2400FD28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77777777" w:rsidR="00311D62" w:rsidRDefault="00311D62">
            <w:pPr>
              <w:spacing w:after="0" w:line="240" w:lineRule="auto"/>
            </w:pPr>
          </w:p>
        </w:tc>
      </w:tr>
      <w:tr w:rsidR="00311D62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4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311D62" w:rsidRDefault="00311D62">
            <w:pPr>
              <w:spacing w:after="0" w:line="240" w:lineRule="auto"/>
            </w:pPr>
          </w:p>
        </w:tc>
      </w:tr>
      <w:tr w:rsidR="00311D62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311D62" w:rsidRDefault="00311D62">
            <w:pPr>
              <w:spacing w:after="0" w:line="240" w:lineRule="auto"/>
            </w:pPr>
            <w:hyperlink r:id="rId25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311D62" w:rsidRDefault="000959E9">
            <w:pPr>
              <w:spacing w:after="0" w:line="240" w:lineRule="auto"/>
            </w:pPr>
            <w:r>
              <w:t>No keyboard shortcuts on website</w:t>
            </w:r>
          </w:p>
        </w:tc>
      </w:tr>
      <w:tr w:rsidR="00311D62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6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311D62" w:rsidRDefault="000959E9">
            <w:pPr>
              <w:spacing w:after="0" w:line="240" w:lineRule="auto"/>
            </w:pPr>
            <w:r>
              <w:t>No time-constrained activities</w:t>
            </w:r>
          </w:p>
        </w:tc>
      </w:tr>
      <w:tr w:rsidR="00311D62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311D62" w:rsidRDefault="00311D62">
            <w:pPr>
              <w:spacing w:after="0" w:line="240" w:lineRule="auto"/>
            </w:pPr>
            <w:hyperlink r:id="rId27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77777777" w:rsidR="00311D62" w:rsidRDefault="00311D62">
            <w:pPr>
              <w:spacing w:after="0" w:line="240" w:lineRule="auto"/>
            </w:pPr>
          </w:p>
        </w:tc>
      </w:tr>
      <w:tr w:rsidR="00311D62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8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311D62" w:rsidRDefault="000959E9">
            <w:pPr>
              <w:spacing w:after="0" w:line="240" w:lineRule="auto"/>
            </w:pPr>
            <w:r>
              <w:t>No flashing content</w:t>
            </w:r>
          </w:p>
        </w:tc>
      </w:tr>
      <w:tr w:rsidR="00311D62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9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311D62" w:rsidRDefault="00311D62">
            <w:pPr>
              <w:spacing w:after="0" w:line="240" w:lineRule="auto"/>
            </w:pPr>
          </w:p>
        </w:tc>
      </w:tr>
      <w:tr w:rsidR="00311D62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0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311D62" w:rsidRDefault="00311D62">
            <w:pPr>
              <w:spacing w:after="0" w:line="240" w:lineRule="auto"/>
            </w:pPr>
          </w:p>
        </w:tc>
      </w:tr>
      <w:tr w:rsidR="00311D62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1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311D62" w:rsidRDefault="00311D62">
            <w:pPr>
              <w:spacing w:after="0" w:line="240" w:lineRule="auto"/>
            </w:pPr>
          </w:p>
        </w:tc>
      </w:tr>
      <w:tr w:rsidR="00311D62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2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311D62" w:rsidRDefault="00311D62">
            <w:pPr>
              <w:spacing w:after="0" w:line="240" w:lineRule="auto"/>
            </w:pPr>
          </w:p>
        </w:tc>
      </w:tr>
      <w:tr w:rsidR="00311D62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311D62" w:rsidRDefault="00311D62">
            <w:pPr>
              <w:spacing w:after="0" w:line="240" w:lineRule="auto"/>
            </w:pPr>
            <w:hyperlink r:id="rId33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44569DE2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48A69EB3" w:rsidR="00311D62" w:rsidRDefault="000959E9">
            <w:pPr>
              <w:spacing w:after="0" w:line="240" w:lineRule="auto"/>
            </w:pPr>
            <w:r>
              <w:t>No complex pointer gestures on website</w:t>
            </w:r>
          </w:p>
        </w:tc>
      </w:tr>
      <w:tr w:rsidR="00311D62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34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311D62" w:rsidRDefault="000959E9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311D62" w:rsidRDefault="00000000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311D62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311D62" w:rsidRDefault="00311D62">
            <w:pPr>
              <w:spacing w:after="0" w:line="240" w:lineRule="auto"/>
            </w:pPr>
            <w:hyperlink r:id="rId35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311D62" w:rsidRDefault="000959E9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311D62" w:rsidRDefault="00311D62">
            <w:pPr>
              <w:spacing w:after="0" w:line="240" w:lineRule="auto"/>
            </w:pPr>
            <w:hyperlink r:id="rId36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311D62" w:rsidRDefault="000959E9">
            <w:pPr>
              <w:spacing w:after="0" w:line="240" w:lineRule="auto"/>
            </w:pPr>
            <w:r>
              <w:t>No motion activated features</w:t>
            </w:r>
          </w:p>
        </w:tc>
      </w:tr>
      <w:tr w:rsidR="00311D62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7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311D62" w:rsidRDefault="00311D62">
            <w:pPr>
              <w:spacing w:after="0" w:line="240" w:lineRule="auto"/>
            </w:pPr>
          </w:p>
        </w:tc>
      </w:tr>
      <w:tr w:rsidR="00311D62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8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311D62" w:rsidRDefault="00311D62">
            <w:pPr>
              <w:spacing w:after="0" w:line="240" w:lineRule="auto"/>
            </w:pPr>
          </w:p>
        </w:tc>
      </w:tr>
      <w:tr w:rsidR="00311D62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9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311D62" w:rsidRDefault="00311D62">
            <w:pPr>
              <w:spacing w:after="0" w:line="240" w:lineRule="auto"/>
            </w:pPr>
          </w:p>
        </w:tc>
      </w:tr>
      <w:tr w:rsidR="00311D62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311D62" w:rsidRDefault="00311D62">
            <w:pPr>
              <w:spacing w:after="0" w:line="240" w:lineRule="auto"/>
            </w:pPr>
            <w:hyperlink r:id="rId40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311D62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311D62" w:rsidRDefault="00311D62">
            <w:pPr>
              <w:spacing w:after="0" w:line="240" w:lineRule="auto"/>
            </w:pPr>
          </w:p>
        </w:tc>
      </w:tr>
      <w:tr w:rsidR="00311D62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1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311D62" w:rsidRDefault="00311D62">
            <w:pPr>
              <w:spacing w:after="0" w:line="240" w:lineRule="auto"/>
            </w:pPr>
          </w:p>
        </w:tc>
      </w:tr>
      <w:tr w:rsidR="00311D62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2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311D62" w:rsidRDefault="00311D62">
            <w:pPr>
              <w:spacing w:after="0" w:line="240" w:lineRule="auto"/>
            </w:pPr>
          </w:p>
        </w:tc>
      </w:tr>
      <w:tr w:rsidR="00311D62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311D62" w:rsidRDefault="00311D62">
            <w:pPr>
              <w:spacing w:after="0" w:line="240" w:lineRule="auto"/>
            </w:pPr>
            <w:hyperlink r:id="rId43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311D62" w:rsidRDefault="00311D62">
            <w:pPr>
              <w:spacing w:after="0" w:line="240" w:lineRule="auto"/>
            </w:pPr>
          </w:p>
        </w:tc>
      </w:tr>
      <w:tr w:rsidR="00311D62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311D62" w:rsidRDefault="00311D62">
            <w:pPr>
              <w:spacing w:after="0" w:line="240" w:lineRule="auto"/>
            </w:pPr>
            <w:hyperlink r:id="rId44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311D62" w:rsidRDefault="0000000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311D62" w:rsidRDefault="00000000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45" w:anchor="editorial">
              <w:r w:rsidR="00311D62"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46" w:anchor="editorial">
              <w:r w:rsidR="00311D62"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311D62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7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311D62" w:rsidRDefault="00311D62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48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11030BC8" w:rsidR="004A4C86" w:rsidRDefault="00C17DD0" w:rsidP="004A4C86">
            <w:pPr>
              <w:spacing w:after="0" w:line="240" w:lineRule="auto"/>
            </w:pPr>
            <w:r>
              <w:t>Video audio track only contains music, no dialogue or narration.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49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5F5B03F0" w:rsidR="004A4C86" w:rsidRDefault="00C17DD0" w:rsidP="004A4C86">
            <w:pPr>
              <w:spacing w:after="0" w:line="240" w:lineRule="auto"/>
            </w:pPr>
            <w:r>
              <w:t>Does Not Support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2ABE5801" w:rsidR="004A4C86" w:rsidRDefault="00C17DD0" w:rsidP="004A4C86">
            <w:pPr>
              <w:spacing w:after="0" w:line="240" w:lineRule="auto"/>
            </w:pPr>
            <w:r>
              <w:t>Video on About page does not have an audio description track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50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51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2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3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4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55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56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57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58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9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0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1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62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63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283389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21523C01" w:rsidR="004A4C86" w:rsidRDefault="004A4C86" w:rsidP="004A4C86">
            <w:pPr>
              <w:spacing w:after="0" w:line="240" w:lineRule="auto"/>
            </w:pPr>
            <w:r>
              <w:t>No dragging movements on site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64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5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6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7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8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9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4CAE6736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70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7142868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63C2168B" w:rsidR="004A4C86" w:rsidRDefault="004A4C86" w:rsidP="004A4C86">
            <w:pPr>
              <w:spacing w:after="0" w:line="240" w:lineRule="auto"/>
            </w:pPr>
            <w:r>
              <w:t>No authentication on site</w:t>
            </w: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71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4CF498A9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r w:rsidR="00C17DD0">
        <w:rPr>
          <w:rFonts w:eastAsia="Arial"/>
          <w:iCs/>
        </w:rPr>
        <w:t>Global Event Team</w:t>
      </w:r>
      <w:r w:rsidRPr="004A4C86">
        <w:rPr>
          <w:rFonts w:eastAsia="Arial"/>
          <w:iCs/>
        </w:rPr>
        <w:t xml:space="preserve"> website as evaluated on </w:t>
      </w:r>
      <w:r w:rsidR="00C17DD0">
        <w:rPr>
          <w:rFonts w:eastAsia="Arial"/>
          <w:iCs/>
        </w:rPr>
        <w:t>January 20</w:t>
      </w:r>
      <w:r w:rsidRPr="004A4C86">
        <w:rPr>
          <w:rFonts w:eastAsia="Arial"/>
          <w:iCs/>
          <w:vertAlign w:val="superscript"/>
        </w:rPr>
        <w:t>th</w:t>
      </w:r>
      <w:r w:rsidRPr="004A4C86">
        <w:rPr>
          <w:rFonts w:eastAsia="Arial"/>
          <w:iCs/>
        </w:rPr>
        <w:t>, 202</w:t>
      </w:r>
      <w:r w:rsidR="00C17DD0">
        <w:rPr>
          <w:rFonts w:eastAsia="Arial"/>
          <w:iCs/>
        </w:rPr>
        <w:t>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5324E4C7" w:rsidR="00311D62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E9 Digital is engaged in ongoing efforts to improve accessibility and may update this report as the product evolves. Any questions regarding this document or the accessibility of </w:t>
      </w:r>
      <w:r w:rsidR="00C17DD0">
        <w:rPr>
          <w:rFonts w:eastAsia="Arial"/>
          <w:iCs/>
        </w:rPr>
        <w:t>Global Event Team</w:t>
      </w:r>
      <w:r w:rsidRPr="004A4C86">
        <w:rPr>
          <w:rFonts w:eastAsia="Arial"/>
          <w:iCs/>
        </w:rPr>
        <w:t xml:space="preserve"> website should be directed to the contact identified in the “Contact Information” section.</w:t>
      </w:r>
    </w:p>
    <w:sectPr w:rsidR="00311D62" w:rsidRPr="004A4C86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58BF3" w14:textId="77777777" w:rsidR="00066040" w:rsidRDefault="00066040">
      <w:pPr>
        <w:spacing w:after="0" w:line="240" w:lineRule="auto"/>
      </w:pPr>
      <w:r>
        <w:separator/>
      </w:r>
    </w:p>
  </w:endnote>
  <w:endnote w:type="continuationSeparator" w:id="0">
    <w:p w14:paraId="1C742996" w14:textId="77777777" w:rsidR="00066040" w:rsidRDefault="00066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6332E3D-7E26-114A-B761-EEB77F1564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13C4154-1039-A34D-A7A1-70E7F3E04416}"/>
    <w:embedBold r:id="rId3" w:fontKey="{368582C5-3501-BD44-886F-83E6A58BE4EB}"/>
    <w:embedItalic r:id="rId4" w:fontKey="{6D8FA09F-1F90-3E47-8C15-AD29BBF036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CDC2C99-A461-8E4B-BA84-175D7CBA78B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D4BE81B-092F-AE46-9D9C-AFF796E50CC7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B1E5940-B4D8-1F4A-BEC4-C9EB247151A3}"/>
    <w:embedBold r:id="rId9" w:fontKey="{45E01658-F8EB-CD42-912A-54260961C05C}"/>
    <w:embedItalic r:id="rId10" w:fontKey="{C393F090-BF03-5E43-9F79-1D7EFB96B1BE}"/>
    <w:embedBoldItalic r:id="rId11" w:fontKey="{85510F81-2D71-E84C-9256-16B1D51C18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BD1E27D0-1235-6E47-AEB9-A0E9FF8EB575}"/>
    <w:embedBold r:id="rId13" w:fontKey="{A11AF5B2-4FF6-BE48-9AFF-9DBA6FF576EE}"/>
    <w:embedBoldItalic r:id="rId14" w:fontKey="{F479894E-C1DE-6747-9787-85581A03D4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64E58A37-2481-6349-B611-581E531BD815}"/>
    <w:embedBold r:id="rId16" w:fontKey="{B38B6EA1-E4CB-564E-B931-9484DAB11CFC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0F7C7EBB-DBC7-C843-BF03-FF11F947B4BE}"/>
    <w:embedBold r:id="rId19" w:fontKey="{2385D47B-4936-2C47-A2EE-739870FEF0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E600E60D-DD7D-CA48-A660-D584F939A2CB}"/>
    <w:embedItalic r:id="rId21" w:fontKey="{17852A0E-AEE4-F54F-B537-B4862C35407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60D69C38-7A82-D441-B023-80375CA1AC48}"/>
    <w:embedItalic r:id="rId23" w:fontKey="{8C3441AD-947B-FB48-B356-602BD89B514E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677E2" w14:textId="77777777" w:rsidR="00066040" w:rsidRDefault="00066040">
      <w:pPr>
        <w:spacing w:after="0" w:line="240" w:lineRule="auto"/>
      </w:pPr>
      <w:r>
        <w:separator/>
      </w:r>
    </w:p>
  </w:footnote>
  <w:footnote w:type="continuationSeparator" w:id="0">
    <w:p w14:paraId="539C6619" w14:textId="77777777" w:rsidR="00066040" w:rsidRDefault="00066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959E9"/>
    <w:rsid w:val="002345C6"/>
    <w:rsid w:val="00311D62"/>
    <w:rsid w:val="00394117"/>
    <w:rsid w:val="00426731"/>
    <w:rsid w:val="004A186B"/>
    <w:rsid w:val="004A4C86"/>
    <w:rsid w:val="00527645"/>
    <w:rsid w:val="005A5843"/>
    <w:rsid w:val="005B4F53"/>
    <w:rsid w:val="005D77FF"/>
    <w:rsid w:val="00695376"/>
    <w:rsid w:val="00790889"/>
    <w:rsid w:val="00852C64"/>
    <w:rsid w:val="00853A1E"/>
    <w:rsid w:val="00955367"/>
    <w:rsid w:val="00985C50"/>
    <w:rsid w:val="009D223F"/>
    <w:rsid w:val="00BF442D"/>
    <w:rsid w:val="00C16162"/>
    <w:rsid w:val="00C17DD0"/>
    <w:rsid w:val="00C361B0"/>
    <w:rsid w:val="00D32B2C"/>
    <w:rsid w:val="00D7515A"/>
    <w:rsid w:val="00D80948"/>
    <w:rsid w:val="00E77E34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.org/TR/WCAG20/" TargetMode="External"/><Relationship Id="rId21" Type="http://schemas.openxmlformats.org/officeDocument/2006/relationships/hyperlink" Target="http://www.w3.org/TR/WCAG20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s://www.w3.org/TR/WCAG22/" TargetMode="External"/><Relationship Id="rId68" Type="http://schemas.openxmlformats.org/officeDocument/2006/relationships/hyperlink" Target="http://www.w3.org/TR/WCAG20/" TargetMode="External"/><Relationship Id="rId16" Type="http://schemas.openxmlformats.org/officeDocument/2006/relationships/hyperlink" Target="http://www.w3.org/TR/WCAG20/" TargetMode="External"/><Relationship Id="rId11" Type="http://schemas.openxmlformats.org/officeDocument/2006/relationships/endnotes" Target="endnotes.xml"/><Relationship Id="rId24" Type="http://schemas.openxmlformats.org/officeDocument/2006/relationships/hyperlink" Target="http://www.w3.org/TR/WCAG20/" TargetMode="Externa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40" Type="http://schemas.openxmlformats.org/officeDocument/2006/relationships/hyperlink" Target="https://www.w3.org/TR/WCAG22/" TargetMode="External"/><Relationship Id="rId45" Type="http://schemas.openxmlformats.org/officeDocument/2006/relationships/hyperlink" Target="https://www.w3.org/WAI/WCAG20/errata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s://www.w3.org/TR/WCAG21/" TargetMode="External"/><Relationship Id="rId66" Type="http://schemas.openxmlformats.org/officeDocument/2006/relationships/hyperlink" Target="http://www.w3.org/TR/WCAG20/" TargetMode="External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hyperlink" Target="http://www.w3.org/TR/WCAG20/" TargetMode="External"/><Relationship Id="rId19" Type="http://schemas.openxmlformats.org/officeDocument/2006/relationships/hyperlink" Target="http://www.w3.org/TR/WCAG20/" TargetMode="External"/><Relationship Id="rId14" Type="http://schemas.openxmlformats.org/officeDocument/2006/relationships/hyperlink" Target="http://www.w3.org/TR/WCAG20/" TargetMode="External"/><Relationship Id="rId22" Type="http://schemas.openxmlformats.org/officeDocument/2006/relationships/hyperlink" Target="http://www.w3.org/TR/WCAG20/" TargetMode="External"/><Relationship Id="rId27" Type="http://schemas.openxmlformats.org/officeDocument/2006/relationships/hyperlink" Target="http://www.w3.org/TR/WCAG20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s://www.w3.org/TR/WCAG21/" TargetMode="External"/><Relationship Id="rId43" Type="http://schemas.openxmlformats.org/officeDocument/2006/relationships/hyperlink" Target="https://www.w3.org/TR/WCAG22/" TargetMode="External"/><Relationship Id="rId48" Type="http://schemas.openxmlformats.org/officeDocument/2006/relationships/hyperlink" Target="http://www.w3.org/TR/WCAG20/" TargetMode="External"/><Relationship Id="rId56" Type="http://schemas.openxmlformats.org/officeDocument/2006/relationships/hyperlink" Target="https://www.w3.org/TR/WCAG21/" TargetMode="External"/><Relationship Id="rId64" Type="http://schemas.openxmlformats.org/officeDocument/2006/relationships/hyperlink" Target="https://www.w3.org/TR/WCAG22/" TargetMode="External"/><Relationship Id="rId69" Type="http://schemas.openxmlformats.org/officeDocument/2006/relationships/hyperlink" Target="http://www.w3.org/TR/WCAG20/" TargetMode="External"/><Relationship Id="rId77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openxmlformats.org/officeDocument/2006/relationships/hyperlink" Target="https://www.w3.org/TR/WCAG21/" TargetMode="Externa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w3.org/TR/WCAG22/" TargetMode="External"/><Relationship Id="rId17" Type="http://schemas.openxmlformats.org/officeDocument/2006/relationships/hyperlink" Target="http://www.w3.org/TR/WCAG20/" TargetMode="External"/><Relationship Id="rId25" Type="http://schemas.openxmlformats.org/officeDocument/2006/relationships/hyperlink" Target="https://www.w3.org/TR/WCAG21/" TargetMode="External"/><Relationship Id="rId33" Type="http://schemas.openxmlformats.org/officeDocument/2006/relationships/hyperlink" Target="https://www.w3.org/TR/WCAG21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s://www.w3.org/WAI/WCAG21/errata/" TargetMode="External"/><Relationship Id="rId59" Type="http://schemas.openxmlformats.org/officeDocument/2006/relationships/hyperlink" Target="http://www.w3.org/TR/WCAG20/" TargetMode="External"/><Relationship Id="rId67" Type="http://schemas.openxmlformats.org/officeDocument/2006/relationships/hyperlink" Target="http://www.w3.org/TR/WCAG20/" TargetMode="External"/><Relationship Id="rId20" Type="http://schemas.openxmlformats.org/officeDocument/2006/relationships/hyperlink" Target="http://www.w3.org/TR/WCAG20/" TargetMode="External"/><Relationship Id="rId41" Type="http://schemas.openxmlformats.org/officeDocument/2006/relationships/hyperlink" Target="http://www.w3.org/TR/WCAG20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TR/WCAG22/" TargetMode="External"/><Relationship Id="rId70" Type="http://schemas.openxmlformats.org/officeDocument/2006/relationships/hyperlink" Target="https://www.w3.org/TR/WCAG22/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://www.w3.org/TR/WCAG20/" TargetMode="External"/><Relationship Id="rId23" Type="http://schemas.openxmlformats.org/officeDocument/2006/relationships/hyperlink" Target="http://www.w3.org/TR/WCAG20/" TargetMode="External"/><Relationship Id="rId28" Type="http://schemas.openxmlformats.org/officeDocument/2006/relationships/hyperlink" Target="http://www.w3.org/TR/WCAG20/" TargetMode="External"/><Relationship Id="rId36" Type="http://schemas.openxmlformats.org/officeDocument/2006/relationships/hyperlink" Target="https://www.w3.org/TR/WCAG21/" TargetMode="External"/><Relationship Id="rId49" Type="http://schemas.openxmlformats.org/officeDocument/2006/relationships/hyperlink" Target="http://www.w3.org/TR/WCAG20/" TargetMode="External"/><Relationship Id="rId57" Type="http://schemas.openxmlformats.org/officeDocument/2006/relationships/hyperlink" Target="https://www.w3.org/TR/WCAG21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60" Type="http://schemas.openxmlformats.org/officeDocument/2006/relationships/hyperlink" Target="http://www.w3.org/TR/WCAG20/" TargetMode="External"/><Relationship Id="rId65" Type="http://schemas.openxmlformats.org/officeDocument/2006/relationships/hyperlink" Target="http://www.w3.org/TR/WCAG20/" TargetMode="External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www.w3.org/TR/WCAG20/" TargetMode="External"/><Relationship Id="rId18" Type="http://schemas.openxmlformats.org/officeDocument/2006/relationships/hyperlink" Target="http://www.w3.org/TR/WCAG20/" TargetMode="External"/><Relationship Id="rId39" Type="http://schemas.openxmlformats.org/officeDocument/2006/relationships/hyperlink" Target="http://www.w3.org/TR/WCAG20/" TargetMode="External"/><Relationship Id="rId34" Type="http://schemas.openxmlformats.org/officeDocument/2006/relationships/hyperlink" Target="https://www.w3.org/TR/WCAG21/" TargetMode="External"/><Relationship Id="rId50" Type="http://schemas.openxmlformats.org/officeDocument/2006/relationships/hyperlink" Target="https://www.w3.org/TR/WCAG21/" TargetMode="External"/><Relationship Id="rId55" Type="http://schemas.openxmlformats.org/officeDocument/2006/relationships/hyperlink" Target="https://www.w3.org/TR/WCAG21/" TargetMode="External"/><Relationship Id="rId76" Type="http://schemas.openxmlformats.org/officeDocument/2006/relationships/header" Target="header3.xml"/><Relationship Id="rId7" Type="http://schemas.openxmlformats.org/officeDocument/2006/relationships/styles" Target="styles.xml"/><Relationship Id="rId71" Type="http://schemas.openxmlformats.org/officeDocument/2006/relationships/hyperlink" Target="https://www.w3.org/TR/WCAG21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3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1694</Words>
  <Characters>9745</Characters>
  <Application>Microsoft Office Word</Application>
  <DocSecurity>0</DocSecurity>
  <Lines>464</Lines>
  <Paragraphs>272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6</cp:revision>
  <dcterms:created xsi:type="dcterms:W3CDTF">2026-01-20T20:57:00Z</dcterms:created>
  <dcterms:modified xsi:type="dcterms:W3CDTF">2026-01-20T21:06:00Z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